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200" w:rsidRPr="00710752" w:rsidRDefault="00675200" w:rsidP="00675200">
      <w:pPr>
        <w:widowControl w:val="0"/>
        <w:ind w:right="54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75200" w:rsidRPr="00710752" w:rsidRDefault="00766FAA" w:rsidP="00675200">
      <w:pPr>
        <w:widowControl w:val="0"/>
        <w:ind w:left="6660" w:right="54"/>
        <w:rPr>
          <w:rFonts w:ascii="Tahoma" w:eastAsia="Times New Roman" w:hAnsi="Tahoma" w:cs="Tahoma"/>
          <w:sz w:val="20"/>
          <w:szCs w:val="20"/>
          <w:lang w:eastAsia="ru-RU"/>
        </w:rPr>
      </w:pPr>
      <w:r w:rsidRPr="00710752">
        <w:rPr>
          <w:rFonts w:ascii="Tahoma" w:eastAsia="Times New Roman" w:hAnsi="Tahoma" w:cs="Tahoma"/>
          <w:sz w:val="20"/>
          <w:szCs w:val="20"/>
          <w:lang w:eastAsia="ru-RU"/>
        </w:rPr>
        <w:t xml:space="preserve">Приложение № </w:t>
      </w:r>
      <w:r w:rsidR="005A5515">
        <w:rPr>
          <w:rFonts w:ascii="Tahoma" w:eastAsia="Times New Roman" w:hAnsi="Tahoma" w:cs="Tahoma"/>
          <w:sz w:val="20"/>
          <w:szCs w:val="20"/>
          <w:lang w:eastAsia="ru-RU"/>
        </w:rPr>
        <w:t>9</w:t>
      </w:r>
    </w:p>
    <w:p w:rsidR="00675200" w:rsidRPr="00710752" w:rsidRDefault="00675200" w:rsidP="00675200">
      <w:pPr>
        <w:ind w:left="6660" w:right="-5"/>
        <w:outlineLvl w:val="0"/>
        <w:rPr>
          <w:rFonts w:ascii="Tahoma" w:eastAsia="Times New Roman" w:hAnsi="Tahoma" w:cs="Tahoma"/>
          <w:sz w:val="20"/>
          <w:szCs w:val="20"/>
          <w:lang w:eastAsia="ru-RU"/>
        </w:rPr>
      </w:pPr>
      <w:r w:rsidRPr="00710752">
        <w:rPr>
          <w:rFonts w:ascii="Tahoma" w:eastAsia="Times New Roman" w:hAnsi="Tahoma" w:cs="Tahoma"/>
          <w:sz w:val="20"/>
          <w:szCs w:val="20"/>
          <w:lang w:eastAsia="ru-RU"/>
        </w:rPr>
        <w:t>к Договору № ___________</w:t>
      </w:r>
    </w:p>
    <w:p w:rsidR="00675200" w:rsidRPr="00710752" w:rsidRDefault="00675200" w:rsidP="00675200">
      <w:pPr>
        <w:ind w:left="6660"/>
        <w:outlineLvl w:val="0"/>
        <w:rPr>
          <w:rFonts w:ascii="Tahoma" w:eastAsia="Times New Roman" w:hAnsi="Tahoma" w:cs="Tahoma"/>
          <w:sz w:val="20"/>
          <w:szCs w:val="20"/>
          <w:lang w:eastAsia="ru-RU"/>
        </w:rPr>
      </w:pPr>
      <w:r w:rsidRPr="00710752">
        <w:rPr>
          <w:rFonts w:ascii="Tahoma" w:eastAsia="Times New Roman" w:hAnsi="Tahoma" w:cs="Tahoma"/>
          <w:sz w:val="20"/>
          <w:szCs w:val="20"/>
          <w:lang w:eastAsia="ru-RU"/>
        </w:rPr>
        <w:t>от «__</w:t>
      </w:r>
      <w:proofErr w:type="gramStart"/>
      <w:r w:rsidRPr="00710752">
        <w:rPr>
          <w:rFonts w:ascii="Tahoma" w:eastAsia="Times New Roman" w:hAnsi="Tahoma" w:cs="Tahoma"/>
          <w:sz w:val="20"/>
          <w:szCs w:val="20"/>
          <w:lang w:eastAsia="ru-RU"/>
        </w:rPr>
        <w:t>_»_</w:t>
      </w:r>
      <w:proofErr w:type="gramEnd"/>
      <w:r w:rsidRPr="00710752">
        <w:rPr>
          <w:rFonts w:ascii="Tahoma" w:eastAsia="Times New Roman" w:hAnsi="Tahoma" w:cs="Tahoma"/>
          <w:sz w:val="20"/>
          <w:szCs w:val="20"/>
          <w:lang w:eastAsia="ru-RU"/>
        </w:rPr>
        <w:t>__________ 20_</w:t>
      </w:r>
      <w:bookmarkStart w:id="0" w:name="_GoBack"/>
      <w:bookmarkEnd w:id="0"/>
      <w:r w:rsidRPr="00710752">
        <w:rPr>
          <w:rFonts w:ascii="Tahoma" w:eastAsia="Times New Roman" w:hAnsi="Tahoma" w:cs="Tahoma"/>
          <w:sz w:val="20"/>
          <w:szCs w:val="20"/>
          <w:lang w:eastAsia="ru-RU"/>
        </w:rPr>
        <w:t>_ г.</w:t>
      </w:r>
    </w:p>
    <w:p w:rsidR="00675200" w:rsidRPr="00675200" w:rsidRDefault="00675200" w:rsidP="00675200">
      <w:pPr>
        <w:rPr>
          <w:rFonts w:eastAsia="Times New Roman" w:cs="Times New Roman"/>
          <w:sz w:val="20"/>
          <w:szCs w:val="20"/>
          <w:lang w:eastAsia="ru-RU"/>
        </w:rPr>
      </w:pPr>
    </w:p>
    <w:p w:rsidR="00675200" w:rsidRPr="00675200" w:rsidRDefault="00CD6486" w:rsidP="00675200">
      <w:pPr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>Величины понижающих коэффициентов в отдельным видам Работ и Поставки МТР</w:t>
      </w:r>
    </w:p>
    <w:p w:rsidR="00675200" w:rsidRPr="00675200" w:rsidRDefault="00675200" w:rsidP="00675200">
      <w:pPr>
        <w:jc w:val="center"/>
        <w:rPr>
          <w:rFonts w:eastAsia="Times New Roman" w:cs="Times New Roman"/>
          <w:b/>
          <w:szCs w:val="24"/>
          <w:lang w:eastAsia="ru-RU"/>
        </w:rPr>
      </w:pPr>
      <w:r w:rsidRPr="00675200">
        <w:rPr>
          <w:rFonts w:eastAsia="Times New Roman" w:cs="Times New Roman"/>
          <w:b/>
          <w:szCs w:val="24"/>
          <w:lang w:eastAsia="ru-RU"/>
        </w:rPr>
        <w:t>по Договору № _____________ от «_____» _____________ 20__ г.</w:t>
      </w:r>
    </w:p>
    <w:p w:rsidR="00675200" w:rsidRPr="00675200" w:rsidRDefault="00675200" w:rsidP="00675200">
      <w:pPr>
        <w:rPr>
          <w:rFonts w:eastAsia="Times New Roman" w:cs="Times New Roman"/>
          <w:szCs w:val="24"/>
          <w:lang w:eastAsia="ru-RU"/>
        </w:rPr>
      </w:pPr>
    </w:p>
    <w:p w:rsidR="00675200" w:rsidRPr="00675200" w:rsidRDefault="00675200" w:rsidP="00675200">
      <w:pPr>
        <w:rPr>
          <w:rFonts w:eastAsia="Times New Roman" w:cs="Times New Roman"/>
          <w:szCs w:val="24"/>
          <w:lang w:eastAsia="ru-RU"/>
        </w:rPr>
      </w:pPr>
      <w:r w:rsidRPr="00675200">
        <w:rPr>
          <w:rFonts w:eastAsia="Times New Roman" w:cs="Times New Roman"/>
          <w:szCs w:val="24"/>
          <w:lang w:eastAsia="ru-RU"/>
        </w:rPr>
        <w:t>г. Норильск</w:t>
      </w:r>
      <w:r w:rsidRPr="00675200">
        <w:rPr>
          <w:rFonts w:eastAsia="Times New Roman" w:cs="Times New Roman"/>
          <w:szCs w:val="24"/>
          <w:lang w:eastAsia="ru-RU"/>
        </w:rPr>
        <w:tab/>
      </w:r>
      <w:r w:rsidRPr="00675200">
        <w:rPr>
          <w:rFonts w:eastAsia="Times New Roman" w:cs="Times New Roman"/>
          <w:szCs w:val="24"/>
          <w:lang w:eastAsia="ru-RU"/>
        </w:rPr>
        <w:tab/>
      </w:r>
      <w:r w:rsidRPr="00675200">
        <w:rPr>
          <w:rFonts w:eastAsia="Times New Roman" w:cs="Times New Roman"/>
          <w:szCs w:val="24"/>
          <w:lang w:eastAsia="ru-RU"/>
        </w:rPr>
        <w:tab/>
        <w:t xml:space="preserve">   </w:t>
      </w:r>
      <w:r w:rsidRPr="00675200">
        <w:rPr>
          <w:rFonts w:eastAsia="Times New Roman" w:cs="Times New Roman"/>
          <w:szCs w:val="24"/>
          <w:lang w:eastAsia="ru-RU"/>
        </w:rPr>
        <w:tab/>
      </w:r>
      <w:r w:rsidRPr="00675200">
        <w:rPr>
          <w:rFonts w:eastAsia="Times New Roman" w:cs="Times New Roman"/>
          <w:szCs w:val="24"/>
          <w:lang w:eastAsia="ru-RU"/>
        </w:rPr>
        <w:tab/>
      </w:r>
      <w:r w:rsidRPr="00675200">
        <w:rPr>
          <w:rFonts w:eastAsia="Times New Roman" w:cs="Times New Roman"/>
          <w:szCs w:val="24"/>
          <w:lang w:eastAsia="ru-RU"/>
        </w:rPr>
        <w:tab/>
      </w:r>
      <w:r w:rsidRPr="00675200">
        <w:rPr>
          <w:rFonts w:eastAsia="Times New Roman" w:cs="Times New Roman"/>
          <w:szCs w:val="24"/>
          <w:lang w:eastAsia="ru-RU"/>
        </w:rPr>
        <w:tab/>
      </w:r>
      <w:r w:rsidRPr="00675200">
        <w:rPr>
          <w:rFonts w:eastAsia="Times New Roman" w:cs="Times New Roman"/>
          <w:szCs w:val="24"/>
          <w:lang w:eastAsia="ru-RU"/>
        </w:rPr>
        <w:tab/>
        <w:t xml:space="preserve">    </w:t>
      </w:r>
      <w:proofErr w:type="gramStart"/>
      <w:r w:rsidRPr="00675200">
        <w:rPr>
          <w:rFonts w:eastAsia="Times New Roman" w:cs="Times New Roman"/>
          <w:szCs w:val="24"/>
          <w:lang w:eastAsia="ru-RU"/>
        </w:rPr>
        <w:t xml:space="preserve">   «</w:t>
      </w:r>
      <w:proofErr w:type="gramEnd"/>
      <w:r w:rsidRPr="00675200">
        <w:rPr>
          <w:rFonts w:eastAsia="Times New Roman" w:cs="Times New Roman"/>
          <w:szCs w:val="24"/>
          <w:lang w:eastAsia="ru-RU"/>
        </w:rPr>
        <w:t>____» _____________ 20__ г.</w:t>
      </w:r>
    </w:p>
    <w:p w:rsidR="00675200" w:rsidRPr="00675200" w:rsidRDefault="00675200" w:rsidP="00675200">
      <w:pPr>
        <w:rPr>
          <w:rFonts w:eastAsia="Times New Roman" w:cs="Times New Roman"/>
          <w:szCs w:val="24"/>
          <w:lang w:eastAsia="ru-RU"/>
        </w:rPr>
      </w:pPr>
    </w:p>
    <w:p w:rsidR="00675200" w:rsidRDefault="00CD6486" w:rsidP="00675200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Кд - договорный понижающий коэффициент, размер которого определен по итогам конкурентной процедуры закупки в следующем порядке:</w:t>
      </w:r>
    </w:p>
    <w:p w:rsidR="00CD6486" w:rsidRPr="00675200" w:rsidRDefault="00CD6486" w:rsidP="00675200">
      <w:pPr>
        <w:rPr>
          <w:rFonts w:eastAsia="Times New Roman" w:cs="Times New Roman"/>
          <w:szCs w:val="24"/>
          <w:lang w:eastAsia="ru-RU"/>
        </w:rPr>
      </w:pPr>
    </w:p>
    <w:p w:rsidR="00675200" w:rsidRDefault="00CD6486" w:rsidP="00675200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Кд=</w:t>
      </w:r>
      <w:proofErr w:type="spellStart"/>
      <w:r>
        <w:rPr>
          <w:color w:val="000000"/>
          <w:shd w:val="clear" w:color="auto" w:fill="FFFFFF"/>
        </w:rPr>
        <w:t>Сп</w:t>
      </w:r>
      <w:proofErr w:type="spellEnd"/>
      <w:r>
        <w:rPr>
          <w:color w:val="000000"/>
          <w:shd w:val="clear" w:color="auto" w:fill="FFFFFF"/>
        </w:rPr>
        <w:t>/</w:t>
      </w:r>
      <w:proofErr w:type="spellStart"/>
      <w:r>
        <w:rPr>
          <w:color w:val="000000"/>
          <w:shd w:val="clear" w:color="auto" w:fill="FFFFFF"/>
        </w:rPr>
        <w:t>Снмцд</w:t>
      </w:r>
      <w:proofErr w:type="spellEnd"/>
      <w:r>
        <w:rPr>
          <w:color w:val="000000"/>
          <w:shd w:val="clear" w:color="auto" w:fill="FFFFFF"/>
        </w:rPr>
        <w:t>,</w:t>
      </w:r>
    </w:p>
    <w:p w:rsidR="00CD6486" w:rsidRDefault="006C5BBE" w:rsidP="00675200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г</w:t>
      </w:r>
      <w:r w:rsidR="00CD6486">
        <w:rPr>
          <w:color w:val="000000"/>
          <w:shd w:val="clear" w:color="auto" w:fill="FFFFFF"/>
        </w:rPr>
        <w:t xml:space="preserve">де </w:t>
      </w:r>
      <w:proofErr w:type="spellStart"/>
      <w:r w:rsidR="00CD6486">
        <w:rPr>
          <w:color w:val="000000"/>
          <w:shd w:val="clear" w:color="auto" w:fill="FFFFFF"/>
        </w:rPr>
        <w:t>Сп</w:t>
      </w:r>
      <w:proofErr w:type="spellEnd"/>
      <w:r w:rsidR="00CD6486">
        <w:rPr>
          <w:color w:val="000000"/>
          <w:shd w:val="clear" w:color="auto" w:fill="FFFFFF"/>
        </w:rPr>
        <w:t xml:space="preserve"> – цена договора по отдельному виду работ, указанная в предложении Подрядчика;</w:t>
      </w:r>
    </w:p>
    <w:p w:rsidR="00CD6486" w:rsidRDefault="006C5BBE" w:rsidP="00675200">
      <w:pPr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Снмцл</w:t>
      </w:r>
      <w:proofErr w:type="spellEnd"/>
      <w:r>
        <w:rPr>
          <w:color w:val="000000"/>
          <w:shd w:val="clear" w:color="auto" w:fill="FFFFFF"/>
        </w:rPr>
        <w:t xml:space="preserve"> – начальная (максимальная) цена договора.</w:t>
      </w:r>
    </w:p>
    <w:p w:rsidR="00CD6486" w:rsidRDefault="00CD6486" w:rsidP="00675200">
      <w:pPr>
        <w:jc w:val="both"/>
        <w:rPr>
          <w:rFonts w:eastAsia="Times New Roman" w:cs="Times New Roman"/>
          <w:szCs w:val="24"/>
          <w:lang w:eastAsia="ru-RU"/>
        </w:rPr>
      </w:pPr>
    </w:p>
    <w:tbl>
      <w:tblPr>
        <w:tblStyle w:val="a5"/>
        <w:tblW w:w="9492" w:type="dxa"/>
        <w:tblLook w:val="04A0" w:firstRow="1" w:lastRow="0" w:firstColumn="1" w:lastColumn="0" w:noHBand="0" w:noVBand="1"/>
      </w:tblPr>
      <w:tblGrid>
        <w:gridCol w:w="5949"/>
        <w:gridCol w:w="3543"/>
      </w:tblGrid>
      <w:tr w:rsidR="00CD6486" w:rsidTr="00CD6486">
        <w:tc>
          <w:tcPr>
            <w:tcW w:w="5949" w:type="dxa"/>
          </w:tcPr>
          <w:p w:rsidR="00CD6486" w:rsidRDefault="00CD6486" w:rsidP="00675200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3543" w:type="dxa"/>
          </w:tcPr>
          <w:p w:rsidR="00CD6486" w:rsidRDefault="00CD6486" w:rsidP="00675200">
            <w:pPr>
              <w:ind w:left="1092" w:hanging="1092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color w:val="000000"/>
                <w:shd w:val="clear" w:color="auto" w:fill="FFFFFF"/>
              </w:rPr>
              <w:t>Договорный понижающий коэффициент, Кд</w:t>
            </w:r>
          </w:p>
        </w:tc>
      </w:tr>
      <w:tr w:rsidR="00CD6486" w:rsidTr="00CD6486">
        <w:tc>
          <w:tcPr>
            <w:tcW w:w="5949" w:type="dxa"/>
          </w:tcPr>
          <w:p w:rsidR="00CD6486" w:rsidRDefault="00CD6486" w:rsidP="00675200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Поставка материально-технических ресурсов</w:t>
            </w:r>
          </w:p>
        </w:tc>
        <w:tc>
          <w:tcPr>
            <w:tcW w:w="3543" w:type="dxa"/>
          </w:tcPr>
          <w:p w:rsidR="00CD6486" w:rsidRDefault="00CD6486" w:rsidP="00675200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D6486" w:rsidTr="00CD6486">
        <w:tc>
          <w:tcPr>
            <w:tcW w:w="5949" w:type="dxa"/>
          </w:tcPr>
          <w:p w:rsidR="00CD6486" w:rsidRDefault="00CD6486" w:rsidP="00CD6486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Строительно-монтажные работы</w:t>
            </w:r>
          </w:p>
        </w:tc>
        <w:tc>
          <w:tcPr>
            <w:tcW w:w="3543" w:type="dxa"/>
          </w:tcPr>
          <w:p w:rsidR="00CD6486" w:rsidRDefault="00CD6486" w:rsidP="00675200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D6486" w:rsidTr="00CD6486">
        <w:tc>
          <w:tcPr>
            <w:tcW w:w="5949" w:type="dxa"/>
          </w:tcPr>
          <w:p w:rsidR="00CD6486" w:rsidRDefault="00CD6486" w:rsidP="00675200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Пусконаладочные работы</w:t>
            </w:r>
          </w:p>
        </w:tc>
        <w:tc>
          <w:tcPr>
            <w:tcW w:w="3543" w:type="dxa"/>
          </w:tcPr>
          <w:p w:rsidR="00CD6486" w:rsidRDefault="00CD6486" w:rsidP="00675200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D6486" w:rsidTr="00CD6486">
        <w:tc>
          <w:tcPr>
            <w:tcW w:w="5949" w:type="dxa"/>
          </w:tcPr>
          <w:p w:rsidR="00CD6486" w:rsidRDefault="006C5BBE" w:rsidP="00675200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Разработка эксплуатационной документации и актуализация Технического проекта и Рабочей документации</w:t>
            </w:r>
          </w:p>
        </w:tc>
        <w:tc>
          <w:tcPr>
            <w:tcW w:w="3543" w:type="dxa"/>
          </w:tcPr>
          <w:p w:rsidR="00CD6486" w:rsidRDefault="00CD6486" w:rsidP="00675200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D6486" w:rsidTr="00CD6486">
        <w:tc>
          <w:tcPr>
            <w:tcW w:w="5949" w:type="dxa"/>
          </w:tcPr>
          <w:p w:rsidR="00CD6486" w:rsidRDefault="006C5BBE" w:rsidP="00675200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Командировочные затраты</w:t>
            </w:r>
          </w:p>
        </w:tc>
        <w:tc>
          <w:tcPr>
            <w:tcW w:w="3543" w:type="dxa"/>
          </w:tcPr>
          <w:p w:rsidR="00CD6486" w:rsidRDefault="00CD6486" w:rsidP="00675200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CD6486" w:rsidRDefault="00CD6486" w:rsidP="00675200">
      <w:pPr>
        <w:jc w:val="both"/>
        <w:rPr>
          <w:rFonts w:eastAsia="Times New Roman" w:cs="Times New Roman"/>
          <w:szCs w:val="24"/>
          <w:lang w:eastAsia="ru-RU"/>
        </w:rPr>
      </w:pPr>
    </w:p>
    <w:p w:rsidR="00CD6486" w:rsidRDefault="00CD6486" w:rsidP="00675200">
      <w:pPr>
        <w:jc w:val="both"/>
        <w:rPr>
          <w:rFonts w:eastAsia="Times New Roman" w:cs="Times New Roman"/>
          <w:szCs w:val="24"/>
          <w:lang w:eastAsia="ru-RU"/>
        </w:rPr>
      </w:pPr>
    </w:p>
    <w:p w:rsidR="00CD6486" w:rsidRDefault="00CD6486" w:rsidP="00675200">
      <w:pPr>
        <w:jc w:val="both"/>
        <w:rPr>
          <w:rFonts w:eastAsia="Times New Roman" w:cs="Times New Roman"/>
          <w:szCs w:val="24"/>
          <w:lang w:eastAsia="ru-RU"/>
        </w:rPr>
      </w:pPr>
    </w:p>
    <w:p w:rsidR="00CD6486" w:rsidRDefault="00CD6486" w:rsidP="00675200">
      <w:pPr>
        <w:jc w:val="both"/>
        <w:rPr>
          <w:rFonts w:eastAsia="Times New Roman" w:cs="Times New Roman"/>
          <w:szCs w:val="24"/>
          <w:lang w:eastAsia="ru-RU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178"/>
        <w:gridCol w:w="4650"/>
      </w:tblGrid>
      <w:tr w:rsidR="00675200" w:rsidRPr="00675200" w:rsidTr="004E1769">
        <w:tc>
          <w:tcPr>
            <w:tcW w:w="5178" w:type="dxa"/>
          </w:tcPr>
          <w:p w:rsidR="00675200" w:rsidRPr="00675200" w:rsidRDefault="00675200" w:rsidP="00675200">
            <w:pPr>
              <w:widowControl w:val="0"/>
              <w:tabs>
                <w:tab w:val="left" w:pos="852"/>
              </w:tabs>
              <w:jc w:val="both"/>
              <w:rPr>
                <w:rFonts w:eastAsia="Times New Roman" w:cs="Times New Roman"/>
                <w:b/>
                <w:szCs w:val="24"/>
              </w:rPr>
            </w:pPr>
            <w:r w:rsidRPr="00675200">
              <w:rPr>
                <w:rFonts w:eastAsia="Times New Roman" w:cs="Times New Roman"/>
                <w:b/>
                <w:szCs w:val="24"/>
              </w:rPr>
              <w:t>Подрядчик:</w:t>
            </w:r>
          </w:p>
          <w:p w:rsidR="00675200" w:rsidRPr="00675200" w:rsidRDefault="00675200" w:rsidP="00675200">
            <w:pPr>
              <w:widowControl w:val="0"/>
              <w:tabs>
                <w:tab w:val="left" w:pos="852"/>
              </w:tabs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675200" w:rsidRPr="00675200" w:rsidRDefault="00675200" w:rsidP="00675200">
            <w:pPr>
              <w:widowControl w:val="0"/>
              <w:tabs>
                <w:tab w:val="left" w:pos="852"/>
              </w:tabs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75200">
              <w:rPr>
                <w:rFonts w:eastAsia="Times New Roman" w:cs="Times New Roman"/>
                <w:b/>
                <w:szCs w:val="24"/>
                <w:lang w:eastAsia="ru-RU"/>
              </w:rPr>
              <w:t>Должность</w:t>
            </w:r>
          </w:p>
          <w:p w:rsidR="00675200" w:rsidRPr="00675200" w:rsidRDefault="00675200" w:rsidP="00675200">
            <w:pPr>
              <w:widowControl w:val="0"/>
              <w:tabs>
                <w:tab w:val="left" w:pos="852"/>
              </w:tabs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675200" w:rsidRPr="00675200" w:rsidRDefault="00675200" w:rsidP="00675200">
            <w:pPr>
              <w:widowControl w:val="0"/>
              <w:tabs>
                <w:tab w:val="left" w:pos="852"/>
              </w:tabs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675200" w:rsidRPr="00675200" w:rsidRDefault="00675200" w:rsidP="00675200">
            <w:pPr>
              <w:widowControl w:val="0"/>
              <w:ind w:left="-7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75200">
              <w:rPr>
                <w:rFonts w:eastAsia="Times New Roman" w:cs="Times New Roman"/>
                <w:b/>
                <w:szCs w:val="24"/>
                <w:lang w:eastAsia="ru-RU"/>
              </w:rPr>
              <w:t xml:space="preserve"> __________________Ф.И.О.</w:t>
            </w:r>
          </w:p>
          <w:p w:rsidR="00675200" w:rsidRPr="00675200" w:rsidRDefault="00675200" w:rsidP="00675200">
            <w:pPr>
              <w:widowControl w:val="0"/>
              <w:ind w:left="-70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75200">
              <w:rPr>
                <w:rFonts w:eastAsia="Times New Roman" w:cs="Times New Roman"/>
                <w:b/>
                <w:szCs w:val="24"/>
                <w:lang w:eastAsia="ru-RU"/>
              </w:rPr>
              <w:t xml:space="preserve"> </w:t>
            </w:r>
            <w:proofErr w:type="spellStart"/>
            <w:r w:rsidRPr="00675200">
              <w:rPr>
                <w:rFonts w:eastAsia="Times New Roman" w:cs="Times New Roman"/>
                <w:b/>
                <w:szCs w:val="24"/>
                <w:lang w:eastAsia="ru-RU"/>
              </w:rPr>
              <w:t>м.п</w:t>
            </w:r>
            <w:proofErr w:type="spellEnd"/>
            <w:r w:rsidRPr="00675200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4650" w:type="dxa"/>
          </w:tcPr>
          <w:p w:rsidR="00675200" w:rsidRPr="00675200" w:rsidRDefault="00675200" w:rsidP="00675200">
            <w:pPr>
              <w:widowControl w:val="0"/>
              <w:tabs>
                <w:tab w:val="left" w:pos="567"/>
                <w:tab w:val="num" w:pos="1785"/>
                <w:tab w:val="num" w:pos="2149"/>
              </w:tabs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675200">
              <w:rPr>
                <w:rFonts w:eastAsia="Times New Roman" w:cs="Times New Roman"/>
                <w:b/>
                <w:bCs/>
                <w:szCs w:val="24"/>
              </w:rPr>
              <w:t>Заказчик:</w:t>
            </w:r>
          </w:p>
          <w:p w:rsidR="00675200" w:rsidRPr="00675200" w:rsidRDefault="00675200" w:rsidP="00675200">
            <w:pPr>
              <w:widowControl w:val="0"/>
              <w:tabs>
                <w:tab w:val="left" w:pos="567"/>
                <w:tab w:val="num" w:pos="1785"/>
                <w:tab w:val="num" w:pos="2149"/>
              </w:tabs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  <w:p w:rsidR="00675200" w:rsidRPr="00675200" w:rsidRDefault="00675200" w:rsidP="00675200">
            <w:pPr>
              <w:widowControl w:val="0"/>
              <w:tabs>
                <w:tab w:val="left" w:pos="567"/>
                <w:tab w:val="num" w:pos="1785"/>
                <w:tab w:val="num" w:pos="2149"/>
              </w:tabs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75200">
              <w:rPr>
                <w:rFonts w:eastAsia="Times New Roman" w:cs="Times New Roman"/>
                <w:b/>
                <w:bCs/>
                <w:szCs w:val="24"/>
                <w:lang w:eastAsia="ru-RU"/>
              </w:rPr>
              <w:t>Должность</w:t>
            </w:r>
          </w:p>
          <w:p w:rsidR="00675200" w:rsidRPr="00675200" w:rsidRDefault="00675200" w:rsidP="00675200">
            <w:pPr>
              <w:widowControl w:val="0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675200" w:rsidRPr="00675200" w:rsidRDefault="00675200" w:rsidP="00675200">
            <w:pPr>
              <w:widowControl w:val="0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675200" w:rsidRPr="00675200" w:rsidRDefault="00675200" w:rsidP="00675200">
            <w:pPr>
              <w:widowControl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75200">
              <w:rPr>
                <w:rFonts w:eastAsia="Times New Roman" w:cs="Times New Roman"/>
                <w:b/>
                <w:szCs w:val="24"/>
                <w:lang w:eastAsia="ru-RU"/>
              </w:rPr>
              <w:t>___________________Ф.И.О.</w:t>
            </w:r>
          </w:p>
          <w:p w:rsidR="00675200" w:rsidRPr="00675200" w:rsidRDefault="00675200" w:rsidP="00675200">
            <w:pPr>
              <w:widowControl w:val="0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spellStart"/>
            <w:r w:rsidRPr="00675200">
              <w:rPr>
                <w:rFonts w:eastAsia="Times New Roman" w:cs="Times New Roman"/>
                <w:b/>
                <w:szCs w:val="24"/>
                <w:lang w:eastAsia="ru-RU"/>
              </w:rPr>
              <w:t>м.п</w:t>
            </w:r>
            <w:proofErr w:type="spellEnd"/>
            <w:r w:rsidRPr="00675200">
              <w:rPr>
                <w:rFonts w:eastAsia="Times New Roman" w:cs="Times New Roman"/>
                <w:b/>
                <w:szCs w:val="24"/>
                <w:lang w:eastAsia="ru-RU"/>
              </w:rPr>
              <w:t>.</w:t>
            </w:r>
          </w:p>
        </w:tc>
      </w:tr>
    </w:tbl>
    <w:p w:rsidR="00344617" w:rsidRDefault="00344617" w:rsidP="007257D7"/>
    <w:sectPr w:rsidR="00344617" w:rsidSect="007257D7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483779"/>
    <w:multiLevelType w:val="hybridMultilevel"/>
    <w:tmpl w:val="6E10EBFE"/>
    <w:lvl w:ilvl="0" w:tplc="0C5EF1E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200"/>
    <w:rsid w:val="0001655E"/>
    <w:rsid w:val="00344617"/>
    <w:rsid w:val="00492525"/>
    <w:rsid w:val="00551D74"/>
    <w:rsid w:val="005A5515"/>
    <w:rsid w:val="00675200"/>
    <w:rsid w:val="006C5BBE"/>
    <w:rsid w:val="00710752"/>
    <w:rsid w:val="007257D7"/>
    <w:rsid w:val="00766FAA"/>
    <w:rsid w:val="007C3FF5"/>
    <w:rsid w:val="008642AD"/>
    <w:rsid w:val="00970666"/>
    <w:rsid w:val="00C54509"/>
    <w:rsid w:val="00CD6486"/>
    <w:rsid w:val="00D017B8"/>
    <w:rsid w:val="00F8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A70F3"/>
  <w15:chartTrackingRefBased/>
  <w15:docId w15:val="{ABCA2296-534E-4100-97A3-DEAA1DCC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279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50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450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CD6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Файзулина А.Р.</dc:creator>
  <cp:keywords/>
  <dc:description/>
  <cp:lastModifiedBy>Нейман Ксения Вольдемаровна</cp:lastModifiedBy>
  <cp:revision>6</cp:revision>
  <cp:lastPrinted>2019-08-06T07:24:00Z</cp:lastPrinted>
  <dcterms:created xsi:type="dcterms:W3CDTF">2024-07-15T18:41:00Z</dcterms:created>
  <dcterms:modified xsi:type="dcterms:W3CDTF">2024-09-04T05:25:00Z</dcterms:modified>
</cp:coreProperties>
</file>